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9EB61" w14:textId="5666CBEF" w:rsidR="00462447" w:rsidRPr="00462447" w:rsidRDefault="00462447" w:rsidP="00462447">
      <w:pPr>
        <w:pStyle w:val="Kop4"/>
        <w:rPr>
          <w:rFonts w:cs="Arial"/>
          <w:color w:val="000000"/>
          <w:sz w:val="32"/>
          <w:szCs w:val="32"/>
        </w:rPr>
      </w:pPr>
      <w:r w:rsidRPr="00462447">
        <w:rPr>
          <w:rFonts w:cs="Arial"/>
          <w:noProof/>
        </w:rPr>
        <w:drawing>
          <wp:anchor distT="0" distB="0" distL="114300" distR="114300" simplePos="0" relativeHeight="251658240" behindDoc="1" locked="0" layoutInCell="1" allowOverlap="1" wp14:anchorId="42621845" wp14:editId="5378CD3D">
            <wp:simplePos x="0" y="0"/>
            <wp:positionH relativeFrom="column">
              <wp:posOffset>-204470</wp:posOffset>
            </wp:positionH>
            <wp:positionV relativeFrom="paragraph">
              <wp:posOffset>0</wp:posOffset>
            </wp:positionV>
            <wp:extent cx="1743075" cy="1715770"/>
            <wp:effectExtent l="0" t="0" r="9525" b="0"/>
            <wp:wrapTight wrapText="bothSides">
              <wp:wrapPolygon edited="0">
                <wp:start x="0" y="0"/>
                <wp:lineTo x="0" y="21344"/>
                <wp:lineTo x="21482" y="21344"/>
                <wp:lineTo x="21482" y="0"/>
                <wp:lineTo x="0" y="0"/>
              </wp:wrapPolygon>
            </wp:wrapTight>
            <wp:docPr id="985586402" name="Afbeelding 1" descr="logo bridgeclub Naaldwijk achtergrond w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085920206" descr="logo bridgeclub Naaldwijk achtergrond wi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1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7B9AF" w14:textId="77777777" w:rsidR="00462447" w:rsidRPr="00462447" w:rsidRDefault="00462447" w:rsidP="00462447">
      <w:pPr>
        <w:pStyle w:val="Kop4"/>
        <w:jc w:val="center"/>
        <w:rPr>
          <w:rFonts w:cs="Arial"/>
          <w:b/>
          <w:bCs/>
          <w:i w:val="0"/>
          <w:iCs w:val="0"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2447">
        <w:rPr>
          <w:rFonts w:cs="Arial"/>
          <w:i w:val="0"/>
          <w:iCs w:val="0"/>
          <w:color w:val="000000"/>
          <w:sz w:val="32"/>
          <w:szCs w:val="32"/>
        </w:rPr>
        <w:t xml:space="preserve">De </w:t>
      </w:r>
      <w:r w:rsidRPr="00462447">
        <w:rPr>
          <w:rFonts w:cs="Arial"/>
          <w:b/>
          <w:bCs/>
          <w:i w:val="0"/>
          <w:iCs w:val="0"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</w:t>
      </w:r>
      <w:r w:rsidRPr="00462447">
        <w:rPr>
          <w:rFonts w:cs="Arial"/>
          <w:b/>
          <w:bCs/>
          <w:i w:val="0"/>
          <w:iCs w:val="0"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estlandse </w:t>
      </w:r>
      <w:r w:rsidRPr="00462447">
        <w:rPr>
          <w:rFonts w:cs="Arial"/>
          <w:b/>
          <w:bCs/>
          <w:i w:val="0"/>
          <w:iCs w:val="0"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  <w:r w:rsidRPr="00462447">
        <w:rPr>
          <w:rFonts w:cs="Arial"/>
          <w:b/>
          <w:bCs/>
          <w:i w:val="0"/>
          <w:iCs w:val="0"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ridge </w:t>
      </w:r>
      <w:r w:rsidRPr="00462447">
        <w:rPr>
          <w:rFonts w:cs="Arial"/>
          <w:b/>
          <w:bCs/>
          <w:i w:val="0"/>
          <w:iCs w:val="0"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462447">
        <w:rPr>
          <w:rFonts w:cs="Arial"/>
          <w:b/>
          <w:bCs/>
          <w:i w:val="0"/>
          <w:iCs w:val="0"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lub</w:t>
      </w:r>
    </w:p>
    <w:p w14:paraId="2CFB596C" w14:textId="77777777" w:rsidR="00462447" w:rsidRPr="00462447" w:rsidRDefault="00462447" w:rsidP="00462447">
      <w:pPr>
        <w:jc w:val="center"/>
        <w:rPr>
          <w:rFonts w:cs="Arial"/>
          <w:sz w:val="32"/>
          <w:szCs w:val="32"/>
        </w:rPr>
      </w:pPr>
      <w:proofErr w:type="gramStart"/>
      <w:r w:rsidRPr="00462447">
        <w:rPr>
          <w:rFonts w:cs="Arial"/>
          <w:sz w:val="32"/>
          <w:szCs w:val="32"/>
        </w:rPr>
        <w:t>organiseert</w:t>
      </w:r>
      <w:proofErr w:type="gramEnd"/>
      <w:r w:rsidRPr="00462447">
        <w:rPr>
          <w:rFonts w:cs="Arial"/>
          <w:sz w:val="32"/>
          <w:szCs w:val="32"/>
        </w:rPr>
        <w:t xml:space="preserve"> op de donderdagavonden</w:t>
      </w:r>
    </w:p>
    <w:p w14:paraId="41A25ED3" w14:textId="77777777" w:rsidR="00462447" w:rsidRPr="00462447" w:rsidRDefault="00462447" w:rsidP="00462447">
      <w:pPr>
        <w:jc w:val="center"/>
        <w:rPr>
          <w:rFonts w:cs="Arial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462447">
        <w:rPr>
          <w:rFonts w:cs="Arial"/>
          <w:sz w:val="32"/>
          <w:szCs w:val="32"/>
        </w:rPr>
        <w:t>van</w:t>
      </w:r>
      <w:proofErr w:type="gramEnd"/>
      <w:r w:rsidRPr="00462447">
        <w:rPr>
          <w:rFonts w:cs="Arial"/>
          <w:sz w:val="32"/>
          <w:szCs w:val="32"/>
        </w:rPr>
        <w:t xml:space="preserve"> </w:t>
      </w:r>
      <w:r w:rsidRPr="00462447">
        <w:rPr>
          <w:rFonts w:cs="Arial"/>
          <w:b/>
          <w:bCs/>
          <w:sz w:val="32"/>
          <w:szCs w:val="32"/>
        </w:rPr>
        <w:t>11 juni t/m 13 augustus 2026</w:t>
      </w:r>
    </w:p>
    <w:p w14:paraId="0D1C8F49" w14:textId="77777777" w:rsidR="00462447" w:rsidRPr="00462447" w:rsidRDefault="00462447" w:rsidP="00462447">
      <w:pPr>
        <w:jc w:val="center"/>
        <w:rPr>
          <w:rFonts w:cs="Arial"/>
          <w:b/>
          <w:color w:val="7030A0"/>
          <w:sz w:val="32"/>
          <w:szCs w:val="32"/>
        </w:rPr>
      </w:pPr>
      <w:proofErr w:type="gramStart"/>
      <w:r w:rsidRPr="00462447">
        <w:rPr>
          <w:rFonts w:cs="Arial"/>
          <w:sz w:val="32"/>
          <w:szCs w:val="32"/>
        </w:rPr>
        <w:t>in</w:t>
      </w:r>
      <w:proofErr w:type="gramEnd"/>
      <w:r w:rsidRPr="00462447">
        <w:rPr>
          <w:rFonts w:cs="Arial"/>
          <w:sz w:val="32"/>
          <w:szCs w:val="32"/>
        </w:rPr>
        <w:t xml:space="preserve"> wijkcentrum Hof van Heden,</w:t>
      </w:r>
    </w:p>
    <w:p w14:paraId="11E26AD0" w14:textId="77777777" w:rsidR="00462447" w:rsidRDefault="00462447" w:rsidP="00462447">
      <w:pPr>
        <w:jc w:val="center"/>
        <w:rPr>
          <w:rFonts w:cs="Arial"/>
          <w:sz w:val="32"/>
          <w:szCs w:val="32"/>
        </w:rPr>
      </w:pPr>
      <w:proofErr w:type="spellStart"/>
      <w:r w:rsidRPr="00462447">
        <w:rPr>
          <w:rFonts w:cs="Arial"/>
          <w:sz w:val="32"/>
          <w:szCs w:val="32"/>
        </w:rPr>
        <w:t>Dijkweg</w:t>
      </w:r>
      <w:proofErr w:type="spellEnd"/>
      <w:r w:rsidRPr="00462447">
        <w:rPr>
          <w:rFonts w:cs="Arial"/>
          <w:sz w:val="32"/>
          <w:szCs w:val="32"/>
        </w:rPr>
        <w:t xml:space="preserve"> 20, 2671 GB  Naaldwijk</w:t>
      </w:r>
    </w:p>
    <w:p w14:paraId="47E5B9DF" w14:textId="77777777" w:rsidR="00462447" w:rsidRDefault="00462447" w:rsidP="00462447">
      <w:pPr>
        <w:jc w:val="center"/>
        <w:rPr>
          <w:rFonts w:cs="Arial"/>
          <w:sz w:val="32"/>
          <w:szCs w:val="32"/>
        </w:rPr>
      </w:pPr>
    </w:p>
    <w:p w14:paraId="0A84C7DC" w14:textId="77777777" w:rsidR="00462447" w:rsidRDefault="00462447" w:rsidP="00462447">
      <w:pPr>
        <w:jc w:val="center"/>
        <w:rPr>
          <w:rFonts w:cs="Arial"/>
          <w:b/>
          <w:iCs/>
          <w:color w:val="00B050"/>
          <w:spacing w:val="100"/>
          <w:sz w:val="52"/>
          <w:szCs w:val="52"/>
        </w:rPr>
      </w:pPr>
    </w:p>
    <w:p w14:paraId="75AB9DA8" w14:textId="13219604" w:rsidR="00462447" w:rsidRPr="00462447" w:rsidRDefault="00462447" w:rsidP="00462447">
      <w:pPr>
        <w:jc w:val="center"/>
        <w:rPr>
          <w:rFonts w:cs="Arial"/>
          <w:sz w:val="40"/>
          <w:szCs w:val="40"/>
        </w:rPr>
      </w:pPr>
      <w:r w:rsidRPr="00462447">
        <w:rPr>
          <w:rFonts w:cs="Arial"/>
          <w:b/>
          <w:iCs/>
          <w:color w:val="00B050"/>
          <w:spacing w:val="100"/>
          <w:sz w:val="52"/>
          <w:szCs w:val="52"/>
        </w:rPr>
        <w:t>ZOMERAVONDBRIDGE</w:t>
      </w:r>
    </w:p>
    <w:p w14:paraId="53CC29A5" w14:textId="77777777" w:rsidR="00462447" w:rsidRPr="00462447" w:rsidRDefault="00462447" w:rsidP="00462447">
      <w:pPr>
        <w:pStyle w:val="Kop1"/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462447">
        <w:rPr>
          <w:rFonts w:ascii="Arial" w:hAnsi="Arial" w:cs="Arial"/>
          <w:b/>
          <w:color w:val="00B050"/>
          <w:sz w:val="32"/>
          <w:szCs w:val="32"/>
        </w:rPr>
        <w:t>Gezellige zomeravonden in een ontspannen sfeer</w:t>
      </w:r>
    </w:p>
    <w:p w14:paraId="5A668345" w14:textId="77777777" w:rsidR="00462447" w:rsidRPr="00462447" w:rsidRDefault="00462447" w:rsidP="00462447">
      <w:pPr>
        <w:rPr>
          <w:rFonts w:cs="Arial"/>
          <w:sz w:val="16"/>
          <w:szCs w:val="16"/>
        </w:rPr>
      </w:pPr>
    </w:p>
    <w:p w14:paraId="29C6D039" w14:textId="77777777" w:rsidR="00462447" w:rsidRPr="00462447" w:rsidRDefault="00462447" w:rsidP="00462447">
      <w:pPr>
        <w:rPr>
          <w:rFonts w:cs="Arial"/>
          <w:sz w:val="16"/>
          <w:szCs w:val="16"/>
        </w:rPr>
      </w:pPr>
    </w:p>
    <w:p w14:paraId="4B2EF299" w14:textId="77777777" w:rsidR="00462447" w:rsidRPr="00462447" w:rsidRDefault="00462447" w:rsidP="00462447">
      <w:pPr>
        <w:ind w:left="114"/>
        <w:rPr>
          <w:rFonts w:cs="Arial"/>
          <w:sz w:val="16"/>
          <w:szCs w:val="16"/>
        </w:rPr>
      </w:pPr>
    </w:p>
    <w:p w14:paraId="058B29A4" w14:textId="25620D03" w:rsidR="00462447" w:rsidRPr="00462447" w:rsidRDefault="00462447" w:rsidP="00462447">
      <w:pPr>
        <w:jc w:val="both"/>
        <w:rPr>
          <w:rFonts w:cs="Arial"/>
          <w:b/>
          <w:bCs/>
          <w:color w:val="000000" w:themeColor="text1"/>
          <w:sz w:val="24"/>
        </w:rPr>
      </w:pPr>
      <w:r w:rsidRPr="00462447">
        <w:rPr>
          <w:rFonts w:cs="Arial"/>
          <w:color w:val="000000" w:themeColor="text1"/>
          <w:sz w:val="24"/>
        </w:rPr>
        <w:t xml:space="preserve">In tegenstelling tot vorige jaren spelen we nu op de </w:t>
      </w:r>
      <w:r w:rsidRPr="00462447">
        <w:rPr>
          <w:rFonts w:cs="Arial"/>
          <w:b/>
          <w:bCs/>
          <w:color w:val="000000" w:themeColor="text1"/>
          <w:sz w:val="24"/>
        </w:rPr>
        <w:t>donderdagavonden</w:t>
      </w:r>
      <w:r w:rsidRPr="00462447">
        <w:rPr>
          <w:rFonts w:cs="Arial"/>
          <w:color w:val="000000" w:themeColor="text1"/>
          <w:sz w:val="24"/>
        </w:rPr>
        <w:t xml:space="preserve"> </w:t>
      </w:r>
      <w:r w:rsidRPr="00462447">
        <w:rPr>
          <w:rFonts w:cs="Arial"/>
          <w:b/>
          <w:bCs/>
          <w:color w:val="000000" w:themeColor="text1"/>
          <w:sz w:val="24"/>
        </w:rPr>
        <w:t>vanaf 11 juni</w:t>
      </w:r>
      <w:r>
        <w:rPr>
          <w:rFonts w:cs="Arial"/>
          <w:b/>
          <w:bCs/>
          <w:color w:val="000000" w:themeColor="text1"/>
          <w:sz w:val="24"/>
        </w:rPr>
        <w:t xml:space="preserve"> </w:t>
      </w:r>
      <w:r w:rsidRPr="00462447">
        <w:rPr>
          <w:rFonts w:cs="Arial"/>
          <w:b/>
          <w:bCs/>
          <w:color w:val="000000" w:themeColor="text1"/>
          <w:sz w:val="24"/>
        </w:rPr>
        <w:t xml:space="preserve">t/m 13 augustus </w:t>
      </w:r>
      <w:r>
        <w:rPr>
          <w:rFonts w:cs="Arial"/>
          <w:b/>
          <w:bCs/>
          <w:color w:val="000000" w:themeColor="text1"/>
          <w:sz w:val="24"/>
        </w:rPr>
        <w:t xml:space="preserve">2026 </w:t>
      </w:r>
      <w:r w:rsidRPr="00462447">
        <w:rPr>
          <w:rFonts w:cs="Arial"/>
          <w:b/>
          <w:bCs/>
          <w:color w:val="000000" w:themeColor="text1"/>
          <w:sz w:val="24"/>
        </w:rPr>
        <w:t>met uitzondering van 2 juli 2026</w:t>
      </w:r>
    </w:p>
    <w:p w14:paraId="46C93D10" w14:textId="77777777" w:rsidR="00462447" w:rsidRPr="00462447" w:rsidRDefault="00462447" w:rsidP="00462447">
      <w:pPr>
        <w:rPr>
          <w:rFonts w:cs="Arial"/>
          <w:color w:val="000000" w:themeColor="text1"/>
          <w:sz w:val="24"/>
        </w:rPr>
      </w:pPr>
    </w:p>
    <w:p w14:paraId="31386967" w14:textId="295D5C70" w:rsidR="00462447" w:rsidRPr="00462447" w:rsidRDefault="00462447" w:rsidP="00462447">
      <w:pPr>
        <w:jc w:val="both"/>
        <w:rPr>
          <w:rFonts w:cs="Arial"/>
          <w:color w:val="000000" w:themeColor="text1"/>
          <w:sz w:val="24"/>
        </w:rPr>
      </w:pPr>
      <w:r w:rsidRPr="00462447">
        <w:rPr>
          <w:rFonts w:cs="Arial"/>
          <w:b/>
          <w:bCs/>
          <w:color w:val="000000" w:themeColor="text1"/>
          <w:sz w:val="24"/>
        </w:rPr>
        <w:t>Aanmelden</w:t>
      </w:r>
      <w:r w:rsidRPr="00462447">
        <w:rPr>
          <w:rFonts w:cs="Arial"/>
          <w:color w:val="000000" w:themeColor="text1"/>
          <w:sz w:val="24"/>
        </w:rPr>
        <w:t xml:space="preserve"> </w:t>
      </w:r>
      <w:r w:rsidRPr="00462447">
        <w:rPr>
          <w:rFonts w:cs="Arial"/>
          <w:color w:val="000000" w:themeColor="text1"/>
          <w:sz w:val="24"/>
        </w:rPr>
        <w:br/>
        <w:t xml:space="preserve">Dit kan uitsluitend via de website van de </w:t>
      </w:r>
      <w:r w:rsidRPr="00462447">
        <w:rPr>
          <w:rFonts w:cs="Arial"/>
          <w:b/>
          <w:bCs/>
          <w:color w:val="000000" w:themeColor="text1"/>
          <w:sz w:val="24"/>
        </w:rPr>
        <w:t>Homepage Westlandse B.C</w:t>
      </w:r>
      <w:r w:rsidRPr="00462447">
        <w:rPr>
          <w:rFonts w:cs="Arial"/>
          <w:color w:val="000000" w:themeColor="text1"/>
          <w:sz w:val="24"/>
        </w:rPr>
        <w:t xml:space="preserve">. </w:t>
      </w:r>
      <w:r w:rsidRPr="00462447">
        <w:rPr>
          <w:rFonts w:cs="Arial"/>
          <w:b/>
          <w:bCs/>
          <w:color w:val="000000" w:themeColor="text1"/>
          <w:sz w:val="24"/>
        </w:rPr>
        <w:t xml:space="preserve">tot 15.00 uur </w:t>
      </w:r>
      <w:r w:rsidRPr="00462447">
        <w:rPr>
          <w:rFonts w:cs="Arial"/>
          <w:color w:val="000000" w:themeColor="text1"/>
          <w:sz w:val="24"/>
        </w:rPr>
        <w:t xml:space="preserve">op de betreffende speeldag. Kies de datum in de agenda van de zomerbridge </w:t>
      </w:r>
      <w:proofErr w:type="gramStart"/>
      <w:r w:rsidRPr="00462447">
        <w:rPr>
          <w:rFonts w:cs="Arial"/>
          <w:color w:val="000000" w:themeColor="text1"/>
          <w:sz w:val="24"/>
        </w:rPr>
        <w:t>en  klik</w:t>
      </w:r>
      <w:proofErr w:type="gramEnd"/>
      <w:r w:rsidRPr="00462447">
        <w:rPr>
          <w:rFonts w:cs="Arial"/>
          <w:color w:val="000000" w:themeColor="text1"/>
          <w:sz w:val="24"/>
        </w:rPr>
        <w:t xml:space="preserve"> bij registreren: </w:t>
      </w:r>
      <w:r w:rsidRPr="00462447">
        <w:rPr>
          <w:rFonts w:cs="Arial"/>
          <w:b/>
          <w:bCs/>
          <w:color w:val="000000" w:themeColor="text1"/>
          <w:sz w:val="24"/>
        </w:rPr>
        <w:t>meld mij aan</w:t>
      </w:r>
      <w:r w:rsidRPr="00462447">
        <w:rPr>
          <w:rFonts w:cs="Arial"/>
          <w:color w:val="000000" w:themeColor="text1"/>
          <w:sz w:val="24"/>
        </w:rPr>
        <w:t xml:space="preserve"> en het invullen voor deelname volgt zichzelf. Vul </w:t>
      </w:r>
      <w:r>
        <w:rPr>
          <w:rFonts w:cs="Arial"/>
          <w:color w:val="000000" w:themeColor="text1"/>
          <w:sz w:val="24"/>
        </w:rPr>
        <w:t>j</w:t>
      </w:r>
      <w:r w:rsidRPr="00462447">
        <w:rPr>
          <w:rFonts w:cs="Arial"/>
          <w:color w:val="000000" w:themeColor="text1"/>
          <w:sz w:val="24"/>
        </w:rPr>
        <w:t>e naam in, daarna je bondsnummer, daarna je email adres, daarna naam van je speelmaatje en vink het vakje onderaan in waarop je een bevestigin</w:t>
      </w:r>
      <w:r>
        <w:rPr>
          <w:rFonts w:cs="Arial"/>
          <w:color w:val="000000" w:themeColor="text1"/>
          <w:sz w:val="24"/>
        </w:rPr>
        <w:t>g</w:t>
      </w:r>
      <w:r w:rsidRPr="00462447">
        <w:rPr>
          <w:rFonts w:cs="Arial"/>
          <w:color w:val="000000" w:themeColor="text1"/>
          <w:sz w:val="24"/>
        </w:rPr>
        <w:t>smail krijgt van je deelname.</w:t>
      </w:r>
    </w:p>
    <w:p w14:paraId="5C305F0C" w14:textId="77777777" w:rsidR="00462447" w:rsidRPr="00462447" w:rsidRDefault="00462447" w:rsidP="00462447">
      <w:pPr>
        <w:rPr>
          <w:rFonts w:cs="Arial"/>
          <w:sz w:val="24"/>
        </w:rPr>
      </w:pPr>
      <w:r w:rsidRPr="00462447">
        <w:rPr>
          <w:rFonts w:cs="Arial"/>
          <w:sz w:val="26"/>
          <w:szCs w:val="26"/>
        </w:rPr>
        <w:br/>
      </w:r>
      <w:r w:rsidRPr="00462447">
        <w:rPr>
          <w:rFonts w:cs="Arial"/>
          <w:b/>
          <w:bCs/>
          <w:sz w:val="24"/>
        </w:rPr>
        <w:t>Betaling</w:t>
      </w:r>
      <w:r w:rsidRPr="00462447">
        <w:rPr>
          <w:rFonts w:cs="Arial"/>
          <w:b/>
          <w:bCs/>
          <w:sz w:val="24"/>
        </w:rPr>
        <w:br/>
      </w:r>
      <w:proofErr w:type="spellStart"/>
      <w:r w:rsidRPr="00462447">
        <w:rPr>
          <w:rFonts w:cs="Arial"/>
          <w:sz w:val="24"/>
        </w:rPr>
        <w:t>Betaling</w:t>
      </w:r>
      <w:proofErr w:type="spellEnd"/>
      <w:r w:rsidRPr="00462447">
        <w:rPr>
          <w:rFonts w:cs="Arial"/>
          <w:sz w:val="24"/>
        </w:rPr>
        <w:t xml:space="preserve"> voor aanvang op de bridgeavond (graag met gepast geld)</w:t>
      </w:r>
    </w:p>
    <w:p w14:paraId="46BB25E7" w14:textId="77777777" w:rsidR="00462447" w:rsidRPr="00462447" w:rsidRDefault="00462447" w:rsidP="00462447">
      <w:pPr>
        <w:rPr>
          <w:rFonts w:cs="Arial"/>
          <w:sz w:val="24"/>
        </w:rPr>
      </w:pPr>
    </w:p>
    <w:p w14:paraId="14A9E0E4" w14:textId="17197498" w:rsidR="00462447" w:rsidRPr="00462447" w:rsidRDefault="00462447" w:rsidP="00462447">
      <w:pPr>
        <w:rPr>
          <w:rFonts w:cs="Arial"/>
          <w:b/>
          <w:bCs/>
          <w:iCs/>
          <w:sz w:val="24"/>
        </w:rPr>
      </w:pPr>
      <w:r w:rsidRPr="00462447">
        <w:rPr>
          <w:rFonts w:cs="Arial"/>
          <w:b/>
          <w:bCs/>
          <w:sz w:val="24"/>
        </w:rPr>
        <w:t xml:space="preserve">Ophalen </w:t>
      </w:r>
      <w:proofErr w:type="gramStart"/>
      <w:r w:rsidRPr="00462447">
        <w:rPr>
          <w:rFonts w:cs="Arial"/>
          <w:b/>
          <w:bCs/>
          <w:sz w:val="24"/>
        </w:rPr>
        <w:t>loopbriefjes</w:t>
      </w:r>
      <w:r w:rsidRPr="00462447">
        <w:rPr>
          <w:rFonts w:cs="Arial"/>
          <w:sz w:val="26"/>
          <w:szCs w:val="26"/>
        </w:rPr>
        <w:t xml:space="preserve"> </w:t>
      </w:r>
      <w:r w:rsidRPr="00462447">
        <w:rPr>
          <w:rFonts w:cs="Arial"/>
          <w:b/>
          <w:bCs/>
          <w:sz w:val="24"/>
        </w:rPr>
        <w:t>/</w:t>
      </w:r>
      <w:proofErr w:type="gramEnd"/>
      <w:r w:rsidRPr="00462447">
        <w:rPr>
          <w:rFonts w:cs="Arial"/>
          <w:b/>
          <w:bCs/>
          <w:sz w:val="24"/>
        </w:rPr>
        <w:t xml:space="preserve"> start speelavond</w:t>
      </w:r>
      <w:r w:rsidRPr="00462447">
        <w:rPr>
          <w:rFonts w:cs="Arial"/>
          <w:sz w:val="24"/>
        </w:rPr>
        <w:br/>
        <w:t xml:space="preserve">Ophalen loopbriefjes vanaf </w:t>
      </w:r>
      <w:r w:rsidRPr="00462447">
        <w:rPr>
          <w:rFonts w:cs="Arial"/>
          <w:b/>
          <w:bCs/>
          <w:sz w:val="24"/>
        </w:rPr>
        <w:t xml:space="preserve">19.00 uur  </w:t>
      </w:r>
      <w:r w:rsidRPr="00462447">
        <w:rPr>
          <w:rFonts w:cs="Arial"/>
          <w:sz w:val="24"/>
        </w:rPr>
        <w:t xml:space="preserve"> Start van de speelavond: </w:t>
      </w:r>
      <w:r w:rsidRPr="00462447">
        <w:rPr>
          <w:rFonts w:cs="Arial"/>
          <w:b/>
          <w:bCs/>
          <w:sz w:val="24"/>
        </w:rPr>
        <w:t>19.30 uur</w:t>
      </w:r>
      <w:r w:rsidRPr="00462447">
        <w:rPr>
          <w:rFonts w:cs="Arial"/>
          <w:i/>
          <w:sz w:val="24"/>
        </w:rPr>
        <w:t xml:space="preserve"> </w:t>
      </w:r>
      <w:r w:rsidRPr="00462447">
        <w:rPr>
          <w:rFonts w:cs="Arial"/>
          <w:iCs/>
          <w:sz w:val="24"/>
        </w:rPr>
        <w:br/>
      </w:r>
      <w:r w:rsidRPr="00462447">
        <w:rPr>
          <w:rFonts w:cs="Arial"/>
          <w:iCs/>
          <w:sz w:val="24"/>
        </w:rPr>
        <w:br/>
      </w:r>
      <w:r w:rsidRPr="00462447">
        <w:rPr>
          <w:rFonts w:cs="Arial"/>
          <w:b/>
          <w:bCs/>
          <w:iCs/>
          <w:sz w:val="24"/>
        </w:rPr>
        <w:t>Overige informatie</w:t>
      </w:r>
    </w:p>
    <w:p w14:paraId="542559BA" w14:textId="77777777" w:rsidR="00462447" w:rsidRPr="00462447" w:rsidRDefault="00462447" w:rsidP="00462447">
      <w:pPr>
        <w:numPr>
          <w:ilvl w:val="0"/>
          <w:numId w:val="1"/>
        </w:numPr>
        <w:tabs>
          <w:tab w:val="num" w:pos="567"/>
        </w:tabs>
        <w:ind w:left="570" w:hanging="456"/>
        <w:jc w:val="both"/>
        <w:rPr>
          <w:rFonts w:cs="Arial"/>
          <w:sz w:val="24"/>
        </w:rPr>
      </w:pPr>
      <w:r w:rsidRPr="00462447">
        <w:rPr>
          <w:rFonts w:cs="Arial"/>
          <w:b/>
          <w:sz w:val="24"/>
        </w:rPr>
        <w:t>Geef uw bondsnummer op</w:t>
      </w:r>
      <w:r w:rsidRPr="00462447">
        <w:rPr>
          <w:rFonts w:cs="Arial"/>
          <w:sz w:val="24"/>
        </w:rPr>
        <w:t xml:space="preserve"> i.v.m. de verstrekking van de meesterpunten.</w:t>
      </w:r>
    </w:p>
    <w:p w14:paraId="37F018AD" w14:textId="77777777" w:rsidR="00462447" w:rsidRPr="00462447" w:rsidRDefault="00462447" w:rsidP="00462447">
      <w:pPr>
        <w:numPr>
          <w:ilvl w:val="0"/>
          <w:numId w:val="1"/>
        </w:numPr>
        <w:tabs>
          <w:tab w:val="num" w:pos="567"/>
        </w:tabs>
        <w:ind w:left="570" w:hanging="456"/>
        <w:jc w:val="both"/>
        <w:rPr>
          <w:rFonts w:cs="Arial"/>
          <w:sz w:val="24"/>
        </w:rPr>
      </w:pPr>
      <w:r w:rsidRPr="00462447">
        <w:rPr>
          <w:rFonts w:cs="Arial"/>
          <w:b/>
          <w:bCs/>
          <w:sz w:val="24"/>
        </w:rPr>
        <w:t>Wekelijks prijs</w:t>
      </w:r>
      <w:r w:rsidRPr="00462447">
        <w:rPr>
          <w:rFonts w:cs="Arial"/>
          <w:sz w:val="24"/>
        </w:rPr>
        <w:t xml:space="preserve"> voor twee willekeurige rangnummers in elke lijn. </w:t>
      </w:r>
    </w:p>
    <w:p w14:paraId="10EF721A" w14:textId="77777777" w:rsidR="00462447" w:rsidRPr="00462447" w:rsidRDefault="00462447" w:rsidP="00462447">
      <w:pPr>
        <w:numPr>
          <w:ilvl w:val="0"/>
          <w:numId w:val="1"/>
        </w:numPr>
        <w:tabs>
          <w:tab w:val="num" w:pos="567"/>
        </w:tabs>
        <w:ind w:left="570" w:hanging="456"/>
        <w:jc w:val="both"/>
        <w:rPr>
          <w:rFonts w:cs="Arial"/>
          <w:sz w:val="24"/>
        </w:rPr>
      </w:pPr>
      <w:r w:rsidRPr="00462447">
        <w:rPr>
          <w:rFonts w:cs="Arial"/>
          <w:sz w:val="24"/>
        </w:rPr>
        <w:t xml:space="preserve">Deze avonden worden niet in competitieverband gespeeld, dus geen verplichting om elke week aanwezig te zijn; wel wordt de </w:t>
      </w:r>
      <w:proofErr w:type="gramStart"/>
      <w:r w:rsidRPr="00462447">
        <w:rPr>
          <w:rFonts w:cs="Arial"/>
          <w:sz w:val="24"/>
        </w:rPr>
        <w:t>score  bijgehouden</w:t>
      </w:r>
      <w:proofErr w:type="gramEnd"/>
      <w:r w:rsidRPr="00462447">
        <w:rPr>
          <w:rFonts w:cs="Arial"/>
          <w:sz w:val="24"/>
        </w:rPr>
        <w:t xml:space="preserve">. </w:t>
      </w:r>
      <w:proofErr w:type="gramStart"/>
      <w:r w:rsidRPr="00462447">
        <w:rPr>
          <w:rFonts w:cs="Arial"/>
          <w:sz w:val="24"/>
        </w:rPr>
        <w:t>Indien</w:t>
      </w:r>
      <w:proofErr w:type="gramEnd"/>
      <w:r w:rsidRPr="00462447">
        <w:rPr>
          <w:rFonts w:cs="Arial"/>
          <w:sz w:val="24"/>
        </w:rPr>
        <w:t xml:space="preserve"> u minimaal vijf avonden hebt gespeeld, dingt u mee naar het zomeravondkampioenschap</w:t>
      </w:r>
    </w:p>
    <w:p w14:paraId="4CF90D56" w14:textId="77777777" w:rsidR="00462447" w:rsidRPr="00462447" w:rsidRDefault="00462447" w:rsidP="00462447">
      <w:pPr>
        <w:numPr>
          <w:ilvl w:val="0"/>
          <w:numId w:val="1"/>
        </w:numPr>
        <w:tabs>
          <w:tab w:val="num" w:pos="567"/>
        </w:tabs>
        <w:ind w:left="570" w:hanging="456"/>
        <w:jc w:val="both"/>
        <w:rPr>
          <w:rFonts w:cs="Arial"/>
          <w:sz w:val="24"/>
        </w:rPr>
      </w:pPr>
      <w:r w:rsidRPr="00462447">
        <w:rPr>
          <w:rFonts w:cs="Arial"/>
          <w:b/>
          <w:sz w:val="24"/>
        </w:rPr>
        <w:t>Op de slotavond</w:t>
      </w:r>
      <w:r w:rsidRPr="00462447">
        <w:rPr>
          <w:rFonts w:cs="Arial"/>
          <w:bCs/>
          <w:sz w:val="24"/>
        </w:rPr>
        <w:t xml:space="preserve"> worden de </w:t>
      </w:r>
      <w:r w:rsidRPr="00462447">
        <w:rPr>
          <w:rFonts w:cs="Arial"/>
          <w:b/>
          <w:bCs/>
          <w:color w:val="000000" w:themeColor="text1"/>
          <w:sz w:val="24"/>
        </w:rPr>
        <w:t>winnaar(s) van het klassement</w:t>
      </w:r>
      <w:r w:rsidRPr="00462447">
        <w:rPr>
          <w:rFonts w:cs="Arial"/>
          <w:bCs/>
          <w:color w:val="000000" w:themeColor="text1"/>
          <w:sz w:val="24"/>
        </w:rPr>
        <w:t xml:space="preserve"> </w:t>
      </w:r>
      <w:r w:rsidRPr="00462447">
        <w:rPr>
          <w:rFonts w:cs="Arial"/>
          <w:bCs/>
          <w:sz w:val="24"/>
        </w:rPr>
        <w:t>bekend gemaakt</w:t>
      </w:r>
    </w:p>
    <w:p w14:paraId="0981776F" w14:textId="1C0ED6B0" w:rsidR="00462447" w:rsidRPr="00462447" w:rsidRDefault="00462447" w:rsidP="00462447">
      <w:pPr>
        <w:numPr>
          <w:ilvl w:val="0"/>
          <w:numId w:val="1"/>
        </w:numPr>
        <w:tabs>
          <w:tab w:val="num" w:pos="567"/>
        </w:tabs>
        <w:ind w:left="570" w:hanging="456"/>
        <w:jc w:val="both"/>
        <w:rPr>
          <w:rFonts w:cs="Arial"/>
          <w:sz w:val="24"/>
        </w:rPr>
      </w:pPr>
      <w:r w:rsidRPr="00462447">
        <w:rPr>
          <w:rFonts w:cs="Arial"/>
          <w:sz w:val="24"/>
        </w:rPr>
        <w:t xml:space="preserve">Wekelijks de uitslagen na afloop en ook via de Homepage Westlandse B.C.   </w:t>
      </w:r>
    </w:p>
    <w:p w14:paraId="46CF92F9" w14:textId="77777777" w:rsidR="00462447" w:rsidRPr="00462447" w:rsidRDefault="00462447" w:rsidP="00462447">
      <w:pPr>
        <w:jc w:val="both"/>
        <w:rPr>
          <w:rFonts w:cs="Arial"/>
          <w:b/>
          <w:bCs/>
          <w:color w:val="000000" w:themeColor="text1"/>
          <w:sz w:val="24"/>
        </w:rPr>
      </w:pPr>
    </w:p>
    <w:p w14:paraId="24463665" w14:textId="77777777" w:rsidR="00462447" w:rsidRDefault="00462447" w:rsidP="00462447">
      <w:pPr>
        <w:jc w:val="both"/>
        <w:rPr>
          <w:rFonts w:cs="Arial"/>
          <w:sz w:val="24"/>
        </w:rPr>
      </w:pPr>
    </w:p>
    <w:p w14:paraId="659A692E" w14:textId="77777777" w:rsidR="00462447" w:rsidRPr="00462447" w:rsidRDefault="00462447" w:rsidP="00462447">
      <w:pPr>
        <w:jc w:val="both"/>
        <w:rPr>
          <w:rFonts w:cs="Arial"/>
          <w:sz w:val="24"/>
        </w:rPr>
      </w:pPr>
    </w:p>
    <w:p w14:paraId="34A195A9" w14:textId="77777777" w:rsidR="00462447" w:rsidRPr="00462447" w:rsidRDefault="00462447" w:rsidP="00462447">
      <w:pPr>
        <w:jc w:val="center"/>
        <w:rPr>
          <w:rFonts w:cs="Arial"/>
          <w:b/>
          <w:bCs/>
          <w:color w:val="00B05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2447">
        <w:rPr>
          <w:rFonts w:cs="Arial"/>
          <w:b/>
          <w:bCs/>
          <w:color w:val="00B05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Kosten € 8,00 per </w:t>
      </w:r>
      <w:proofErr w:type="gramStart"/>
      <w:r w:rsidRPr="00462447">
        <w:rPr>
          <w:rFonts w:cs="Arial"/>
          <w:b/>
          <w:bCs/>
          <w:color w:val="00B05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paar /</w:t>
      </w:r>
      <w:proofErr w:type="gramEnd"/>
      <w:r w:rsidRPr="00462447">
        <w:rPr>
          <w:rFonts w:cs="Arial"/>
          <w:b/>
          <w:bCs/>
          <w:color w:val="00B05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 avond</w:t>
      </w:r>
    </w:p>
    <w:p w14:paraId="1929ABF7" w14:textId="77777777" w:rsidR="006D772F" w:rsidRPr="00462447" w:rsidRDefault="006D772F">
      <w:pPr>
        <w:rPr>
          <w:rFonts w:cs="Arial"/>
        </w:rPr>
      </w:pPr>
    </w:p>
    <w:sectPr w:rsidR="006D772F" w:rsidRPr="00462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E713F"/>
    <w:multiLevelType w:val="hybridMultilevel"/>
    <w:tmpl w:val="7C343B86"/>
    <w:lvl w:ilvl="0" w:tplc="EA98549A">
      <w:start w:val="1"/>
      <w:numFmt w:val="bullet"/>
      <w:lvlText w:val="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72866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47"/>
    <w:rsid w:val="00462447"/>
    <w:rsid w:val="005B5CD1"/>
    <w:rsid w:val="006D772F"/>
    <w:rsid w:val="008B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4299"/>
  <w15:chartTrackingRefBased/>
  <w15:docId w15:val="{4475E1EB-F23F-4745-8747-94FD6B3F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2447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462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2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62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462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2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24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24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24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24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6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6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semiHidden/>
    <w:rsid w:val="0046244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244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24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24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24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24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624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6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6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624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624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624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6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6244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624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1309</Characters>
  <Application>Microsoft Office Word</Application>
  <DocSecurity>0</DocSecurity>
  <Lines>42</Lines>
  <Paragraphs>20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 Boon</dc:creator>
  <cp:keywords/>
  <dc:description/>
  <cp:lastModifiedBy>Pea Boon</cp:lastModifiedBy>
  <cp:revision>1</cp:revision>
  <dcterms:created xsi:type="dcterms:W3CDTF">2026-05-18T17:32:00Z</dcterms:created>
  <dcterms:modified xsi:type="dcterms:W3CDTF">2026-05-18T17:42:00Z</dcterms:modified>
</cp:coreProperties>
</file>